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E4" w:rsidRPr="007464FC" w:rsidRDefault="00547CE4" w:rsidP="00547CE4">
      <w:pPr>
        <w:pStyle w:val="FORMATTEX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4FC">
        <w:rPr>
          <w:rFonts w:ascii="Times New Roman" w:hAnsi="Times New Roman" w:cs="Times New Roman"/>
          <w:b/>
          <w:sz w:val="32"/>
          <w:szCs w:val="32"/>
        </w:rPr>
        <w:t>МЕТОДИКА РАСЧЕТА СТОИМОСТИ РАБОТ ПО СЕРТИФИКАЦИИ</w:t>
      </w:r>
    </w:p>
    <w:p w:rsidR="00314F4C" w:rsidRDefault="00314F4C" w:rsidP="00500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F4C" w:rsidRDefault="00314F4C" w:rsidP="00500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0E6" w:rsidRPr="00130EF5" w:rsidRDefault="00500B6B" w:rsidP="00500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EF5">
        <w:rPr>
          <w:rFonts w:ascii="Times New Roman" w:hAnsi="Times New Roman" w:cs="Times New Roman"/>
          <w:sz w:val="24"/>
          <w:szCs w:val="24"/>
        </w:rPr>
        <w:t>Методика расчета стоимости работ по сертификации.</w:t>
      </w:r>
    </w:p>
    <w:p w:rsidR="00500B6B" w:rsidRPr="00130EF5" w:rsidRDefault="00500B6B" w:rsidP="00500B6B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130EF5">
        <w:rPr>
          <w:rFonts w:ascii="Times New Roman" w:hAnsi="Times New Roman" w:cs="Times New Roman"/>
          <w:sz w:val="24"/>
          <w:szCs w:val="24"/>
        </w:rPr>
        <w:t>Порядок определения расчета стоимости  установлен в документах СМ ОС и включа</w:t>
      </w:r>
      <w:r w:rsidR="00E71614">
        <w:rPr>
          <w:rFonts w:ascii="Times New Roman" w:hAnsi="Times New Roman" w:cs="Times New Roman"/>
          <w:sz w:val="24"/>
          <w:szCs w:val="24"/>
        </w:rPr>
        <w:t>е</w:t>
      </w:r>
      <w:r w:rsidRPr="00130EF5">
        <w:rPr>
          <w:rFonts w:ascii="Times New Roman" w:hAnsi="Times New Roman" w:cs="Times New Roman"/>
          <w:sz w:val="24"/>
          <w:szCs w:val="24"/>
        </w:rPr>
        <w:t>т</w:t>
      </w:r>
      <w:r w:rsidR="00E71614">
        <w:rPr>
          <w:rFonts w:ascii="Times New Roman" w:hAnsi="Times New Roman" w:cs="Times New Roman"/>
          <w:sz w:val="24"/>
          <w:szCs w:val="24"/>
        </w:rPr>
        <w:t xml:space="preserve">   </w:t>
      </w:r>
      <w:r w:rsidRPr="00130EF5">
        <w:rPr>
          <w:rFonts w:ascii="Times New Roman" w:hAnsi="Times New Roman" w:cs="Times New Roman"/>
          <w:sz w:val="24"/>
          <w:szCs w:val="24"/>
        </w:rPr>
        <w:t xml:space="preserve">минимум, но не </w:t>
      </w:r>
      <w:r w:rsidR="00CC12EF" w:rsidRPr="00130EF5">
        <w:rPr>
          <w:rFonts w:ascii="Times New Roman" w:hAnsi="Times New Roman" w:cs="Times New Roman"/>
          <w:sz w:val="24"/>
          <w:szCs w:val="24"/>
        </w:rPr>
        <w:t xml:space="preserve">ограничиваясь этим, </w:t>
      </w:r>
      <w:r w:rsidRPr="00130EF5">
        <w:rPr>
          <w:rFonts w:ascii="Times New Roman" w:hAnsi="Times New Roman" w:cs="Times New Roman"/>
          <w:sz w:val="24"/>
          <w:szCs w:val="24"/>
        </w:rPr>
        <w:t xml:space="preserve">требования   </w:t>
      </w:r>
      <w:r w:rsidR="00CC12EF" w:rsidRPr="00130EF5">
        <w:rPr>
          <w:rFonts w:ascii="Times New Roman" w:hAnsi="Times New Roman" w:cs="Times New Roman"/>
          <w:sz w:val="24"/>
          <w:szCs w:val="24"/>
        </w:rPr>
        <w:t>настоящего пункта.</w:t>
      </w:r>
    </w:p>
    <w:p w:rsidR="00CC12EF" w:rsidRPr="00130EF5" w:rsidRDefault="00CC12EF" w:rsidP="00500B6B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130EF5">
        <w:rPr>
          <w:rFonts w:ascii="Times New Roman" w:hAnsi="Times New Roman" w:cs="Times New Roman"/>
          <w:sz w:val="24"/>
          <w:szCs w:val="24"/>
        </w:rPr>
        <w:t>Размер платы за услуги по сертификации рассчитывается по формуле:</w:t>
      </w:r>
    </w:p>
    <w:p w:rsidR="00CC12EF" w:rsidRPr="00130EF5" w:rsidRDefault="00CC12EF" w:rsidP="00500B6B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130E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86BE8">
        <w:rPr>
          <w:rFonts w:ascii="Times New Roman" w:hAnsi="Times New Roman" w:cs="Times New Roman"/>
          <w:sz w:val="24"/>
          <w:szCs w:val="24"/>
        </w:rPr>
        <w:t>=</w:t>
      </w:r>
      <w:r w:rsidRPr="00130E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30EF5">
        <w:rPr>
          <w:rFonts w:ascii="Times New Roman" w:hAnsi="Times New Roman" w:cs="Times New Roman"/>
          <w:sz w:val="24"/>
          <w:szCs w:val="24"/>
        </w:rPr>
        <w:t xml:space="preserve">ос </w:t>
      </w:r>
      <w:r w:rsidRPr="00D86BE8">
        <w:rPr>
          <w:rFonts w:ascii="Times New Roman" w:hAnsi="Times New Roman" w:cs="Times New Roman"/>
          <w:sz w:val="24"/>
          <w:szCs w:val="24"/>
        </w:rPr>
        <w:t>+</w:t>
      </w:r>
      <w:r w:rsidRPr="00130EF5">
        <w:rPr>
          <w:rFonts w:ascii="Times New Roman" w:hAnsi="Times New Roman" w:cs="Times New Roman"/>
          <w:sz w:val="24"/>
          <w:szCs w:val="24"/>
        </w:rPr>
        <w:t xml:space="preserve"> </w:t>
      </w:r>
      <w:r w:rsidRPr="00130E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30EF5">
        <w:rPr>
          <w:rFonts w:ascii="Times New Roman" w:hAnsi="Times New Roman" w:cs="Times New Roman"/>
          <w:sz w:val="24"/>
          <w:szCs w:val="24"/>
        </w:rPr>
        <w:t>ил, где</w:t>
      </w:r>
    </w:p>
    <w:p w:rsidR="00CC12EF" w:rsidRPr="00130EF5" w:rsidRDefault="00CC12EF" w:rsidP="00500B6B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130E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30EF5">
        <w:rPr>
          <w:rFonts w:ascii="Times New Roman" w:hAnsi="Times New Roman" w:cs="Times New Roman"/>
          <w:sz w:val="24"/>
          <w:szCs w:val="24"/>
        </w:rPr>
        <w:t>ос – размер платы за работы, выполненные органом по сертификации,</w:t>
      </w:r>
    </w:p>
    <w:p w:rsidR="00CC12EF" w:rsidRPr="00130EF5" w:rsidRDefault="00CC12EF" w:rsidP="00500B6B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130E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30EF5">
        <w:rPr>
          <w:rFonts w:ascii="Times New Roman" w:hAnsi="Times New Roman" w:cs="Times New Roman"/>
          <w:sz w:val="24"/>
          <w:szCs w:val="24"/>
        </w:rPr>
        <w:t>ил – размер платы за испытания, проведенные испытательной лабораторией (центром).</w:t>
      </w:r>
    </w:p>
    <w:p w:rsidR="00CC12EF" w:rsidRPr="00130EF5" w:rsidRDefault="00CC12EF" w:rsidP="00500B6B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130EF5">
        <w:rPr>
          <w:rFonts w:ascii="Times New Roman" w:hAnsi="Times New Roman" w:cs="Times New Roman"/>
          <w:sz w:val="24"/>
          <w:szCs w:val="24"/>
        </w:rPr>
        <w:t>Размер платы за работы, выполненные органом по сертификации, определяются по формуле:</w:t>
      </w:r>
    </w:p>
    <w:p w:rsidR="000F0533" w:rsidRPr="00130EF5" w:rsidRDefault="000F0533" w:rsidP="00500B6B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130E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30EF5">
        <w:rPr>
          <w:rFonts w:ascii="Times New Roman" w:hAnsi="Times New Roman" w:cs="Times New Roman"/>
          <w:sz w:val="24"/>
          <w:szCs w:val="24"/>
        </w:rPr>
        <w:t xml:space="preserve">ос = </w:t>
      </w:r>
      <w:r w:rsidRPr="00130EF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30EF5">
        <w:rPr>
          <w:rFonts w:ascii="Times New Roman" w:hAnsi="Times New Roman" w:cs="Times New Roman"/>
          <w:sz w:val="24"/>
          <w:szCs w:val="24"/>
        </w:rPr>
        <w:t xml:space="preserve"> </w:t>
      </w:r>
      <w:r w:rsidRPr="00130EF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30EF5">
        <w:rPr>
          <w:rFonts w:ascii="Times New Roman" w:hAnsi="Times New Roman" w:cs="Times New Roman"/>
          <w:sz w:val="24"/>
          <w:szCs w:val="24"/>
        </w:rPr>
        <w:t xml:space="preserve"> </w:t>
      </w:r>
      <w:r w:rsidRPr="00130EF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30EF5">
        <w:rPr>
          <w:rFonts w:ascii="Times New Roman" w:hAnsi="Times New Roman" w:cs="Times New Roman"/>
          <w:sz w:val="24"/>
          <w:szCs w:val="24"/>
        </w:rPr>
        <w:t>ч, где</w:t>
      </w:r>
    </w:p>
    <w:p w:rsidR="000F0533" w:rsidRPr="00130EF5" w:rsidRDefault="000F0533" w:rsidP="00500B6B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130EF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30EF5">
        <w:rPr>
          <w:rFonts w:ascii="Times New Roman" w:hAnsi="Times New Roman" w:cs="Times New Roman"/>
          <w:sz w:val="24"/>
          <w:szCs w:val="24"/>
        </w:rPr>
        <w:t xml:space="preserve"> – рассчитанная трудоемкость работ по сертификации (в зависимости от схемы сертификации),</w:t>
      </w:r>
    </w:p>
    <w:p w:rsidR="000F0533" w:rsidRPr="00130EF5" w:rsidRDefault="000F0533" w:rsidP="00500B6B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130EF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30EF5">
        <w:rPr>
          <w:rFonts w:ascii="Times New Roman" w:hAnsi="Times New Roman" w:cs="Times New Roman"/>
          <w:sz w:val="24"/>
          <w:szCs w:val="24"/>
        </w:rPr>
        <w:t>ч – стоимостная оценка 1 человеко-часа,  определяется органом по сертификации</w:t>
      </w:r>
      <w:r w:rsidR="0063765B" w:rsidRPr="00130EF5">
        <w:rPr>
          <w:rFonts w:ascii="Times New Roman" w:hAnsi="Times New Roman" w:cs="Times New Roman"/>
          <w:sz w:val="24"/>
          <w:szCs w:val="24"/>
        </w:rPr>
        <w:t xml:space="preserve"> самостоятельно, исходя из установленных в нем условий оплаты труда работников.</w:t>
      </w:r>
    </w:p>
    <w:p w:rsidR="0063765B" w:rsidRPr="00130EF5" w:rsidRDefault="0063765B" w:rsidP="00500B6B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130EF5">
        <w:rPr>
          <w:rFonts w:ascii="Times New Roman" w:hAnsi="Times New Roman" w:cs="Times New Roman"/>
          <w:sz w:val="24"/>
          <w:szCs w:val="24"/>
        </w:rPr>
        <w:t>Трудоемкость этапов работ по сертификации и инспекционному контролю  сертифицированной продукции (в человеко-часах).</w:t>
      </w:r>
    </w:p>
    <w:p w:rsidR="0063765B" w:rsidRDefault="0063765B" w:rsidP="00500B6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63765B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7338"/>
        <w:gridCol w:w="2404"/>
      </w:tblGrid>
      <w:tr w:rsidR="0063765B" w:rsidTr="00547CE4">
        <w:tc>
          <w:tcPr>
            <w:tcW w:w="7338" w:type="dxa"/>
          </w:tcPr>
          <w:p w:rsidR="0063765B" w:rsidRDefault="0063765B" w:rsidP="00637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2404" w:type="dxa"/>
          </w:tcPr>
          <w:p w:rsidR="0063765B" w:rsidRDefault="0063765B" w:rsidP="00500B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Трудоемкость</w:t>
            </w:r>
            <w:r w:rsidR="00CE4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(не более)</w:t>
            </w:r>
          </w:p>
        </w:tc>
      </w:tr>
      <w:tr w:rsidR="0063765B" w:rsidTr="00547CE4">
        <w:tc>
          <w:tcPr>
            <w:tcW w:w="9742" w:type="dxa"/>
            <w:gridSpan w:val="2"/>
          </w:tcPr>
          <w:p w:rsidR="0063765B" w:rsidRDefault="0063765B" w:rsidP="00637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Сертификация </w:t>
            </w:r>
          </w:p>
        </w:tc>
      </w:tr>
      <w:tr w:rsidR="0063765B" w:rsidTr="00547CE4">
        <w:tc>
          <w:tcPr>
            <w:tcW w:w="7338" w:type="dxa"/>
          </w:tcPr>
          <w:p w:rsidR="0063765B" w:rsidRPr="004D2E1B" w:rsidRDefault="0063765B" w:rsidP="0063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1B">
              <w:rPr>
                <w:rFonts w:ascii="Times New Roman" w:hAnsi="Times New Roman" w:cs="Times New Roman"/>
                <w:sz w:val="24"/>
                <w:szCs w:val="24"/>
              </w:rPr>
              <w:t>Рассмотрение заявки с внесением сведений в АИС НСС и принятие решения по заявке:</w:t>
            </w:r>
          </w:p>
        </w:tc>
        <w:tc>
          <w:tcPr>
            <w:tcW w:w="2404" w:type="dxa"/>
          </w:tcPr>
          <w:p w:rsidR="0063765B" w:rsidRPr="004D2E1B" w:rsidRDefault="0063765B" w:rsidP="00500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E8" w:rsidTr="00547CE4">
        <w:tc>
          <w:tcPr>
            <w:tcW w:w="7338" w:type="dxa"/>
          </w:tcPr>
          <w:p w:rsidR="00D86BE8" w:rsidRPr="004D2E1B" w:rsidRDefault="00D86BE8" w:rsidP="0063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1B">
              <w:rPr>
                <w:rFonts w:ascii="Times New Roman" w:hAnsi="Times New Roman" w:cs="Times New Roman"/>
                <w:sz w:val="24"/>
                <w:szCs w:val="24"/>
              </w:rPr>
              <w:t xml:space="preserve">- анализ представленной технической документации, оценка обоснованности выбора схемы сертификации и </w:t>
            </w:r>
            <w:proofErr w:type="spellStart"/>
            <w:r w:rsidRPr="004D2E1B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</w:p>
        </w:tc>
        <w:tc>
          <w:tcPr>
            <w:tcW w:w="2404" w:type="dxa"/>
          </w:tcPr>
          <w:p w:rsidR="00D86BE8" w:rsidRPr="004D2E1B" w:rsidRDefault="00D86BE8" w:rsidP="00E7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BE8" w:rsidTr="00547CE4">
        <w:tc>
          <w:tcPr>
            <w:tcW w:w="7338" w:type="dxa"/>
          </w:tcPr>
          <w:p w:rsidR="00D86BE8" w:rsidRPr="00B42E1B" w:rsidRDefault="00D86BE8" w:rsidP="003E6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1B">
              <w:rPr>
                <w:rFonts w:ascii="Times New Roman" w:hAnsi="Times New Roman" w:cs="Times New Roman"/>
                <w:b/>
                <w:sz w:val="24"/>
                <w:szCs w:val="24"/>
              </w:rPr>
              <w:t>Отбор и идентификация образцов:</w:t>
            </w:r>
          </w:p>
          <w:p w:rsidR="00D86BE8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отбор и идентификация образцов;</w:t>
            </w:r>
          </w:p>
          <w:p w:rsidR="00D86BE8" w:rsidRPr="00B42E1B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акта отбора образцов</w:t>
            </w:r>
          </w:p>
        </w:tc>
        <w:tc>
          <w:tcPr>
            <w:tcW w:w="2404" w:type="dxa"/>
          </w:tcPr>
          <w:p w:rsidR="00D86BE8" w:rsidRPr="00B42E1B" w:rsidRDefault="00D86BE8" w:rsidP="003E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BE8" w:rsidTr="00547CE4">
        <w:tc>
          <w:tcPr>
            <w:tcW w:w="7338" w:type="dxa"/>
          </w:tcPr>
          <w:p w:rsidR="00D86BE8" w:rsidRPr="00B42E1B" w:rsidRDefault="00D86BE8" w:rsidP="003E6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1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 испытательную лабораторию (центр):</w:t>
            </w:r>
          </w:p>
          <w:p w:rsidR="00D86BE8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идентификация показателей, подлежащих оценке соответствия для конкретных  видов продукции;</w:t>
            </w:r>
          </w:p>
          <w:p w:rsidR="00D86BE8" w:rsidRPr="00B42E1B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направления в испытательную лабораторию</w:t>
            </w:r>
          </w:p>
        </w:tc>
        <w:tc>
          <w:tcPr>
            <w:tcW w:w="2404" w:type="dxa"/>
          </w:tcPr>
          <w:p w:rsidR="00D86BE8" w:rsidRPr="00B42E1B" w:rsidRDefault="00D86BE8" w:rsidP="003E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6BE8" w:rsidTr="00547CE4">
        <w:tc>
          <w:tcPr>
            <w:tcW w:w="7338" w:type="dxa"/>
          </w:tcPr>
          <w:p w:rsidR="00D86BE8" w:rsidRPr="009F2F3B" w:rsidRDefault="00D86BE8" w:rsidP="003E6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F3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анализа состояния производства:</w:t>
            </w:r>
          </w:p>
          <w:p w:rsidR="00D86BE8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распоряжения и программы проведения анализа состояния производства;</w:t>
            </w:r>
          </w:p>
          <w:p w:rsidR="00D86BE8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анализа состояния производства;</w:t>
            </w:r>
          </w:p>
          <w:p w:rsidR="00D86BE8" w:rsidRPr="00B42E1B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акта анализа состояния</w:t>
            </w:r>
          </w:p>
        </w:tc>
        <w:tc>
          <w:tcPr>
            <w:tcW w:w="2404" w:type="dxa"/>
          </w:tcPr>
          <w:p w:rsidR="00D86BE8" w:rsidRPr="00B42E1B" w:rsidRDefault="00D86BE8" w:rsidP="003E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в соответствии с Таблицами 2 и 3 но не менее 4 </w:t>
            </w:r>
          </w:p>
        </w:tc>
      </w:tr>
      <w:tr w:rsidR="00D86BE8" w:rsidTr="00547CE4">
        <w:tc>
          <w:tcPr>
            <w:tcW w:w="7338" w:type="dxa"/>
          </w:tcPr>
          <w:p w:rsidR="00D86BE8" w:rsidRPr="009F2F3B" w:rsidRDefault="00D86BE8" w:rsidP="003E6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F3B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оценивания:</w:t>
            </w:r>
          </w:p>
          <w:p w:rsidR="00D86BE8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анализа протоколов испытаний;</w:t>
            </w:r>
          </w:p>
          <w:p w:rsidR="00D86BE8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акта анализа состояния производства (при наличии);</w:t>
            </w:r>
          </w:p>
          <w:p w:rsidR="00D86BE8" w:rsidRPr="00B42E1B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и утверждение заключения эксперта</w:t>
            </w:r>
          </w:p>
        </w:tc>
        <w:tc>
          <w:tcPr>
            <w:tcW w:w="2404" w:type="dxa"/>
          </w:tcPr>
          <w:p w:rsidR="00D86BE8" w:rsidRPr="00B42E1B" w:rsidRDefault="00D86BE8" w:rsidP="003E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(+ 1 при наличии актов АСП)</w:t>
            </w:r>
          </w:p>
        </w:tc>
      </w:tr>
      <w:tr w:rsidR="00D86BE8" w:rsidTr="00547CE4">
        <w:tc>
          <w:tcPr>
            <w:tcW w:w="7338" w:type="dxa"/>
          </w:tcPr>
          <w:p w:rsidR="00D86BE8" w:rsidRPr="0069326C" w:rsidRDefault="00D86BE8" w:rsidP="003E6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6C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работ:</w:t>
            </w:r>
          </w:p>
          <w:p w:rsidR="00D86BE8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документации заявителя;</w:t>
            </w:r>
          </w:p>
          <w:p w:rsidR="00D86BE8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протокола испытаний;</w:t>
            </w:r>
          </w:p>
          <w:p w:rsidR="00D86BE8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акта анализа состояния производства (при наличии);</w:t>
            </w:r>
          </w:p>
          <w:p w:rsidR="00D86BE8" w:rsidRPr="00B42E1B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заключения эксперта</w:t>
            </w:r>
          </w:p>
        </w:tc>
        <w:tc>
          <w:tcPr>
            <w:tcW w:w="2404" w:type="dxa"/>
          </w:tcPr>
          <w:p w:rsidR="00D86BE8" w:rsidRPr="00B42E1B" w:rsidRDefault="00D86BE8" w:rsidP="003E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7">
              <w:rPr>
                <w:rFonts w:ascii="Times New Roman" w:hAnsi="Times New Roman" w:cs="Times New Roman"/>
                <w:sz w:val="24"/>
                <w:szCs w:val="24"/>
              </w:rPr>
              <w:t>2 (+ 1 при наличии актов АСП)</w:t>
            </w:r>
          </w:p>
        </w:tc>
      </w:tr>
      <w:tr w:rsidR="00D86BE8" w:rsidTr="00547CE4">
        <w:tc>
          <w:tcPr>
            <w:tcW w:w="7338" w:type="dxa"/>
          </w:tcPr>
          <w:p w:rsidR="00D86BE8" w:rsidRPr="0069326C" w:rsidRDefault="00D86BE8" w:rsidP="003E6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6C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по сертификации:</w:t>
            </w:r>
          </w:p>
          <w:p w:rsidR="00D86BE8" w:rsidRPr="00B42E1B" w:rsidRDefault="00D86BE8" w:rsidP="003E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и утверждение решения о выдаче (об отказе в выдаче) сертификата соответствия</w:t>
            </w:r>
          </w:p>
        </w:tc>
        <w:tc>
          <w:tcPr>
            <w:tcW w:w="2404" w:type="dxa"/>
          </w:tcPr>
          <w:p w:rsidR="00D86BE8" w:rsidRPr="00B42E1B" w:rsidRDefault="00D86BE8" w:rsidP="003E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130EF5" w:rsidRDefault="004D2E1B" w:rsidP="00500B6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="00547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CE4">
        <w:rPr>
          <w:rFonts w:ascii="Times New Roman" w:hAnsi="Times New Roman" w:cs="Times New Roman"/>
          <w:b/>
          <w:sz w:val="28"/>
          <w:szCs w:val="28"/>
        </w:rPr>
        <w:t>Продолжение таблицы 1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7338"/>
        <w:gridCol w:w="2404"/>
      </w:tblGrid>
      <w:tr w:rsidR="00547CE4" w:rsidRPr="00B42E1B" w:rsidTr="00642BC0">
        <w:tc>
          <w:tcPr>
            <w:tcW w:w="7338" w:type="dxa"/>
          </w:tcPr>
          <w:p w:rsidR="00547CE4" w:rsidRPr="00376DC0" w:rsidRDefault="00547CE4" w:rsidP="00642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C0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результатов сертификации:</w:t>
            </w:r>
          </w:p>
          <w:p w:rsidR="00547CE4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и утверждение сертификата соответствия (письмо об отказе в сертификации)</w:t>
            </w:r>
          </w:p>
          <w:p w:rsidR="00547CE4" w:rsidRPr="00B42E1B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внесение сведений в Реестр объектов сертификации НСС</w:t>
            </w:r>
          </w:p>
        </w:tc>
        <w:tc>
          <w:tcPr>
            <w:tcW w:w="2404" w:type="dxa"/>
          </w:tcPr>
          <w:p w:rsidR="00547CE4" w:rsidRPr="00B42E1B" w:rsidRDefault="00547CE4" w:rsidP="006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CE4" w:rsidTr="00642BC0">
        <w:tc>
          <w:tcPr>
            <w:tcW w:w="7338" w:type="dxa"/>
          </w:tcPr>
          <w:p w:rsidR="00547CE4" w:rsidRPr="00376DC0" w:rsidRDefault="00547CE4" w:rsidP="00642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C0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бухгалтерских документов:</w:t>
            </w:r>
          </w:p>
          <w:p w:rsidR="00547CE4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C0">
              <w:rPr>
                <w:rFonts w:ascii="Times New Roman" w:hAnsi="Times New Roman" w:cs="Times New Roman"/>
                <w:sz w:val="24"/>
                <w:szCs w:val="24"/>
              </w:rPr>
              <w:t>- договора, акта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376DC0">
              <w:rPr>
                <w:rFonts w:ascii="Times New Roman" w:hAnsi="Times New Roman" w:cs="Times New Roman"/>
                <w:sz w:val="24"/>
                <w:szCs w:val="24"/>
              </w:rPr>
              <w:t xml:space="preserve"> работ и финансовых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(счет, счет-фактура) </w:t>
            </w:r>
          </w:p>
        </w:tc>
        <w:tc>
          <w:tcPr>
            <w:tcW w:w="2404" w:type="dxa"/>
          </w:tcPr>
          <w:p w:rsidR="00547CE4" w:rsidRDefault="00547CE4" w:rsidP="006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7CE4" w:rsidRPr="00311A73" w:rsidTr="00642BC0">
        <w:tc>
          <w:tcPr>
            <w:tcW w:w="9742" w:type="dxa"/>
            <w:gridSpan w:val="2"/>
          </w:tcPr>
          <w:p w:rsidR="00547CE4" w:rsidRPr="00311A73" w:rsidRDefault="00547CE4" w:rsidP="00642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Инспекционный контроль</w:t>
            </w:r>
          </w:p>
        </w:tc>
      </w:tr>
      <w:tr w:rsidR="00547CE4" w:rsidTr="00642BC0">
        <w:tc>
          <w:tcPr>
            <w:tcW w:w="7338" w:type="dxa"/>
          </w:tcPr>
          <w:p w:rsidR="00547CE4" w:rsidRPr="00311A73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73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комплекта документов по инспекционному контролю: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(уведомление, распоряжение, программа инспекционного контроля)</w:t>
            </w:r>
          </w:p>
        </w:tc>
        <w:tc>
          <w:tcPr>
            <w:tcW w:w="2404" w:type="dxa"/>
          </w:tcPr>
          <w:p w:rsidR="00547CE4" w:rsidRDefault="00547CE4" w:rsidP="006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CE4" w:rsidTr="00642BC0">
        <w:tc>
          <w:tcPr>
            <w:tcW w:w="7338" w:type="dxa"/>
          </w:tcPr>
          <w:p w:rsidR="00547CE4" w:rsidRPr="00311A73" w:rsidRDefault="00547CE4" w:rsidP="00642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11A73">
              <w:rPr>
                <w:rFonts w:ascii="Times New Roman" w:hAnsi="Times New Roman" w:cs="Times New Roman"/>
                <w:b/>
                <w:sz w:val="24"/>
                <w:szCs w:val="24"/>
              </w:rPr>
              <w:t>тбор и идентификация образцов:</w:t>
            </w:r>
          </w:p>
          <w:p w:rsidR="00547CE4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отбор и идентификация образцов;</w:t>
            </w:r>
          </w:p>
          <w:p w:rsidR="00547CE4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акта отбора образцов</w:t>
            </w:r>
          </w:p>
        </w:tc>
        <w:tc>
          <w:tcPr>
            <w:tcW w:w="2404" w:type="dxa"/>
          </w:tcPr>
          <w:p w:rsidR="00547CE4" w:rsidRDefault="00547CE4" w:rsidP="006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7CE4" w:rsidTr="00642BC0">
        <w:tc>
          <w:tcPr>
            <w:tcW w:w="7338" w:type="dxa"/>
          </w:tcPr>
          <w:p w:rsidR="00547CE4" w:rsidRPr="001936C1" w:rsidRDefault="00547CE4" w:rsidP="00642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C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 испытательную лабораторию:</w:t>
            </w:r>
          </w:p>
          <w:p w:rsidR="00547CE4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идентификация показателей, подлежащих оценке соответствия для конкретных видов продукции;</w:t>
            </w:r>
          </w:p>
          <w:p w:rsidR="00547CE4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направления в аккредитованную назначенную испытательную лабораторию</w:t>
            </w:r>
          </w:p>
        </w:tc>
        <w:tc>
          <w:tcPr>
            <w:tcW w:w="2404" w:type="dxa"/>
          </w:tcPr>
          <w:p w:rsidR="00547CE4" w:rsidRDefault="00547CE4" w:rsidP="006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7CE4" w:rsidTr="00642BC0">
        <w:tc>
          <w:tcPr>
            <w:tcW w:w="7338" w:type="dxa"/>
          </w:tcPr>
          <w:p w:rsidR="00547CE4" w:rsidRPr="001936C1" w:rsidRDefault="00547CE4" w:rsidP="00642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C1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испытаний:</w:t>
            </w:r>
          </w:p>
          <w:p w:rsidR="00547CE4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анализа протокола испытаний</w:t>
            </w:r>
          </w:p>
        </w:tc>
        <w:tc>
          <w:tcPr>
            <w:tcW w:w="2404" w:type="dxa"/>
          </w:tcPr>
          <w:p w:rsidR="00547CE4" w:rsidRDefault="00547CE4" w:rsidP="006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7CE4" w:rsidTr="00642BC0">
        <w:tc>
          <w:tcPr>
            <w:tcW w:w="7338" w:type="dxa"/>
          </w:tcPr>
          <w:p w:rsidR="00547CE4" w:rsidRDefault="00547CE4" w:rsidP="00642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C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анализа состояния производства:</w:t>
            </w:r>
          </w:p>
          <w:p w:rsidR="00547CE4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8E">
              <w:rPr>
                <w:rFonts w:ascii="Times New Roman" w:hAnsi="Times New Roman" w:cs="Times New Roman"/>
                <w:sz w:val="24"/>
                <w:szCs w:val="24"/>
              </w:rPr>
              <w:t>- оформление распоряжения и программы проведения анализа состояния производства;</w:t>
            </w:r>
          </w:p>
          <w:p w:rsidR="00547CE4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анализа состояния производства;</w:t>
            </w:r>
          </w:p>
          <w:p w:rsidR="00547CE4" w:rsidRPr="001936C1" w:rsidRDefault="00547CE4" w:rsidP="00642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акта анализа состояния производства</w:t>
            </w:r>
          </w:p>
        </w:tc>
        <w:tc>
          <w:tcPr>
            <w:tcW w:w="2404" w:type="dxa"/>
          </w:tcPr>
          <w:p w:rsidR="00547CE4" w:rsidRDefault="00547CE4" w:rsidP="006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</w:t>
            </w:r>
            <w:r w:rsidRPr="000A308E">
              <w:rPr>
                <w:rFonts w:ascii="Times New Roman" w:hAnsi="Times New Roman" w:cs="Times New Roman"/>
                <w:sz w:val="24"/>
                <w:szCs w:val="24"/>
              </w:rPr>
              <w:t xml:space="preserve">анализа состояния производства при инспекционном контроле составляет 70%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308E">
              <w:rPr>
                <w:rFonts w:ascii="Times New Roman" w:hAnsi="Times New Roman" w:cs="Times New Roman"/>
                <w:sz w:val="24"/>
                <w:szCs w:val="24"/>
              </w:rPr>
              <w:t>рудоемкости анализа состояния производства при сертификации</w:t>
            </w:r>
          </w:p>
        </w:tc>
      </w:tr>
      <w:tr w:rsidR="00547CE4" w:rsidRPr="000A308E" w:rsidTr="00642BC0">
        <w:tc>
          <w:tcPr>
            <w:tcW w:w="7338" w:type="dxa"/>
          </w:tcPr>
          <w:p w:rsidR="00547CE4" w:rsidRDefault="00547CE4" w:rsidP="00642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работ:</w:t>
            </w:r>
          </w:p>
          <w:p w:rsidR="00547CE4" w:rsidRPr="000A308E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протокола испытаний и акта анализа состояния производства </w:t>
            </w:r>
          </w:p>
        </w:tc>
        <w:tc>
          <w:tcPr>
            <w:tcW w:w="2404" w:type="dxa"/>
          </w:tcPr>
          <w:p w:rsidR="00547CE4" w:rsidRPr="000A308E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(+0,5 при наличии акта АСП)</w:t>
            </w:r>
          </w:p>
        </w:tc>
      </w:tr>
      <w:tr w:rsidR="00547CE4" w:rsidRPr="000A308E" w:rsidTr="00642BC0">
        <w:tc>
          <w:tcPr>
            <w:tcW w:w="7338" w:type="dxa"/>
          </w:tcPr>
          <w:p w:rsidR="00547CE4" w:rsidRDefault="00547CE4" w:rsidP="00642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результатов инспекционного контроля:</w:t>
            </w:r>
          </w:p>
          <w:p w:rsidR="00547CE4" w:rsidRPr="000A308E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и утверждение акта инспекционного контроля</w:t>
            </w:r>
          </w:p>
        </w:tc>
        <w:tc>
          <w:tcPr>
            <w:tcW w:w="2404" w:type="dxa"/>
          </w:tcPr>
          <w:p w:rsidR="00547CE4" w:rsidRPr="000A308E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47CE4" w:rsidRPr="000A308E" w:rsidTr="00642BC0">
        <w:tc>
          <w:tcPr>
            <w:tcW w:w="7338" w:type="dxa"/>
          </w:tcPr>
          <w:p w:rsidR="00547CE4" w:rsidRDefault="00547CE4" w:rsidP="00642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8E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по результатам инспекционного контроля;</w:t>
            </w:r>
          </w:p>
          <w:p w:rsidR="00547CE4" w:rsidRPr="000A308E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и утверждение решения по результатам инспекционного контроля</w:t>
            </w:r>
          </w:p>
        </w:tc>
        <w:tc>
          <w:tcPr>
            <w:tcW w:w="2404" w:type="dxa"/>
          </w:tcPr>
          <w:p w:rsidR="00547CE4" w:rsidRPr="000A308E" w:rsidRDefault="00547CE4" w:rsidP="0064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0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7CE4" w:rsidRPr="000A308E" w:rsidTr="00642BC0">
        <w:tc>
          <w:tcPr>
            <w:tcW w:w="7338" w:type="dxa"/>
          </w:tcPr>
          <w:p w:rsidR="00547CE4" w:rsidRDefault="00547CE4" w:rsidP="00642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бухгалтерских документов:</w:t>
            </w:r>
          </w:p>
          <w:p w:rsidR="00547CE4" w:rsidRPr="000A308E" w:rsidRDefault="00547CE4" w:rsidP="0064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договора, акта выполненных  работ и финансовых документов (счет, счет-фактура) в ПО 1С</w:t>
            </w:r>
          </w:p>
        </w:tc>
        <w:tc>
          <w:tcPr>
            <w:tcW w:w="2404" w:type="dxa"/>
          </w:tcPr>
          <w:p w:rsidR="00547CE4" w:rsidRPr="000A308E" w:rsidRDefault="00547CE4" w:rsidP="0064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48522D" w:rsidRDefault="0048522D" w:rsidP="00500B6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</w:p>
    <w:p w:rsidR="0048522D" w:rsidRDefault="0048522D" w:rsidP="00500B6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</w:p>
    <w:p w:rsidR="0048522D" w:rsidRDefault="0048522D" w:rsidP="00500B6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</w:p>
    <w:p w:rsidR="00547CE4" w:rsidRDefault="00547CE4" w:rsidP="00500B6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</w:p>
    <w:p w:rsidR="00547CE4" w:rsidRDefault="00547CE4" w:rsidP="00500B6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</w:p>
    <w:p w:rsidR="00547CE4" w:rsidRDefault="00547CE4" w:rsidP="00500B6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</w:p>
    <w:p w:rsidR="00547CE4" w:rsidRDefault="00547CE4" w:rsidP="00500B6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</w:p>
    <w:p w:rsidR="00547CE4" w:rsidRDefault="00547CE4" w:rsidP="00500B6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</w:p>
    <w:p w:rsidR="0063765B" w:rsidRDefault="0048522D" w:rsidP="00500B6B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130EF5">
        <w:rPr>
          <w:rFonts w:ascii="Times New Roman" w:hAnsi="Times New Roman" w:cs="Times New Roman"/>
          <w:b/>
          <w:sz w:val="28"/>
          <w:szCs w:val="28"/>
        </w:rPr>
        <w:t>Таблица 2</w:t>
      </w:r>
    </w:p>
    <w:p w:rsidR="00130EF5" w:rsidRDefault="00130EF5" w:rsidP="00130EF5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Нормативы трудоемкости работ, выполняемых органом по сертификации, при анализе состояния производства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2944"/>
        <w:gridCol w:w="6768"/>
      </w:tblGrid>
      <w:tr w:rsidR="00130EF5" w:rsidTr="00130EF5">
        <w:tc>
          <w:tcPr>
            <w:tcW w:w="2944" w:type="dxa"/>
          </w:tcPr>
          <w:p w:rsidR="00130EF5" w:rsidRP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сложности производства</w:t>
            </w:r>
          </w:p>
        </w:tc>
        <w:tc>
          <w:tcPr>
            <w:tcW w:w="6768" w:type="dxa"/>
          </w:tcPr>
          <w:p w:rsidR="00130EF5" w:rsidRP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F5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нормативы трудоемкости в зависимости от группы сложности производства (человеко-часы)</w:t>
            </w:r>
          </w:p>
        </w:tc>
      </w:tr>
      <w:tr w:rsidR="00130EF5" w:rsidTr="00130EF5">
        <w:tc>
          <w:tcPr>
            <w:tcW w:w="2944" w:type="dxa"/>
          </w:tcPr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30EF5" w:rsidRP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8" w:type="dxa"/>
          </w:tcPr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выше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144,0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  <w:p w:rsidR="00130EF5" w:rsidRP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280,0</w:t>
            </w:r>
          </w:p>
        </w:tc>
      </w:tr>
    </w:tbl>
    <w:p w:rsidR="00130EF5" w:rsidRDefault="00130EF5" w:rsidP="00130EF5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130EF5" w:rsidRDefault="00130EF5" w:rsidP="00130EF5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Таблица 3</w:t>
      </w:r>
    </w:p>
    <w:p w:rsidR="00130EF5" w:rsidRDefault="00130EF5" w:rsidP="00130EF5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сложности производства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2944"/>
        <w:gridCol w:w="6768"/>
      </w:tblGrid>
      <w:tr w:rsidR="00130EF5" w:rsidTr="00130EF5">
        <w:tc>
          <w:tcPr>
            <w:tcW w:w="2944" w:type="dxa"/>
          </w:tcPr>
          <w:p w:rsidR="00130EF5" w:rsidRDefault="00130EF5" w:rsidP="001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сложности производства</w:t>
            </w:r>
          </w:p>
        </w:tc>
        <w:tc>
          <w:tcPr>
            <w:tcW w:w="6768" w:type="dxa"/>
          </w:tcPr>
          <w:p w:rsidR="00130EF5" w:rsidRDefault="00130EF5" w:rsidP="00271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число технологических операций при изготовлении продукции</w:t>
            </w:r>
          </w:p>
        </w:tc>
      </w:tr>
    </w:tbl>
    <w:p w:rsidR="00130EF5" w:rsidRPr="00376DC0" w:rsidRDefault="00130EF5" w:rsidP="00130EF5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2944"/>
        <w:gridCol w:w="6768"/>
      </w:tblGrid>
      <w:tr w:rsidR="00101F22" w:rsidTr="00D86BE8">
        <w:tc>
          <w:tcPr>
            <w:tcW w:w="2944" w:type="dxa"/>
          </w:tcPr>
          <w:p w:rsidR="00101F22" w:rsidRPr="00101F22" w:rsidRDefault="00101F22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1F22" w:rsidRPr="00101F22" w:rsidRDefault="00101F22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1F22" w:rsidRPr="00101F22" w:rsidRDefault="00101F22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1F22" w:rsidRPr="00101F22" w:rsidRDefault="00101F22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1F22" w:rsidRPr="00101F22" w:rsidRDefault="00101F22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01F22" w:rsidRPr="00101F22" w:rsidRDefault="00101F22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01F22" w:rsidRPr="00101F22" w:rsidRDefault="00101F22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01F22" w:rsidRPr="00101F22" w:rsidRDefault="00101F22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8" w:type="dxa"/>
          </w:tcPr>
          <w:p w:rsidR="00101F22" w:rsidRDefault="00511E1D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1F22" w:rsidRPr="00101F22">
              <w:rPr>
                <w:rFonts w:ascii="Times New Roman" w:hAnsi="Times New Roman" w:cs="Times New Roman"/>
                <w:sz w:val="24"/>
                <w:szCs w:val="24"/>
              </w:rPr>
              <w:t>т 1 до 3</w:t>
            </w:r>
          </w:p>
          <w:p w:rsidR="00101F22" w:rsidRDefault="00511E1D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1F22">
              <w:rPr>
                <w:rFonts w:ascii="Times New Roman" w:hAnsi="Times New Roman" w:cs="Times New Roman"/>
                <w:sz w:val="24"/>
                <w:szCs w:val="24"/>
              </w:rPr>
              <w:t>т 4 до 10</w:t>
            </w:r>
          </w:p>
          <w:p w:rsidR="00101F22" w:rsidRDefault="00511E1D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1F22">
              <w:rPr>
                <w:rFonts w:ascii="Times New Roman" w:hAnsi="Times New Roman" w:cs="Times New Roman"/>
                <w:sz w:val="24"/>
                <w:szCs w:val="24"/>
              </w:rPr>
              <w:t>т 11 до 20</w:t>
            </w:r>
          </w:p>
          <w:p w:rsidR="00101F22" w:rsidRDefault="00511E1D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1F22">
              <w:rPr>
                <w:rFonts w:ascii="Times New Roman" w:hAnsi="Times New Roman" w:cs="Times New Roman"/>
                <w:sz w:val="24"/>
                <w:szCs w:val="24"/>
              </w:rPr>
              <w:t>т 21 до 50</w:t>
            </w:r>
          </w:p>
          <w:p w:rsidR="00101F22" w:rsidRDefault="00511E1D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1F22">
              <w:rPr>
                <w:rFonts w:ascii="Times New Roman" w:hAnsi="Times New Roman" w:cs="Times New Roman"/>
                <w:sz w:val="24"/>
                <w:szCs w:val="24"/>
              </w:rPr>
              <w:t>т 51 до 200</w:t>
            </w:r>
          </w:p>
          <w:p w:rsidR="00101F22" w:rsidRDefault="00660889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1F22">
              <w:rPr>
                <w:rFonts w:ascii="Times New Roman" w:hAnsi="Times New Roman" w:cs="Times New Roman"/>
                <w:sz w:val="24"/>
                <w:szCs w:val="24"/>
              </w:rPr>
              <w:t>т 201 до 2000</w:t>
            </w:r>
          </w:p>
          <w:p w:rsidR="00101F22" w:rsidRDefault="00660889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1F22">
              <w:rPr>
                <w:rFonts w:ascii="Times New Roman" w:hAnsi="Times New Roman" w:cs="Times New Roman"/>
                <w:sz w:val="24"/>
                <w:szCs w:val="24"/>
              </w:rPr>
              <w:t>т 2001 до 5000</w:t>
            </w:r>
          </w:p>
          <w:p w:rsidR="00101F22" w:rsidRPr="00101F22" w:rsidRDefault="00101F22" w:rsidP="001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5000</w:t>
            </w:r>
          </w:p>
        </w:tc>
      </w:tr>
    </w:tbl>
    <w:p w:rsidR="00101F22" w:rsidRPr="00130EF5" w:rsidRDefault="00101F22" w:rsidP="00130EF5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101F22" w:rsidRPr="00130EF5" w:rsidSect="00547CE4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4C" w:rsidRDefault="00314F4C" w:rsidP="00314F4C">
      <w:pPr>
        <w:spacing w:after="0" w:line="240" w:lineRule="auto"/>
      </w:pPr>
      <w:r>
        <w:separator/>
      </w:r>
    </w:p>
  </w:endnote>
  <w:endnote w:type="continuationSeparator" w:id="0">
    <w:p w:rsidR="00314F4C" w:rsidRDefault="00314F4C" w:rsidP="0031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4C" w:rsidRDefault="00314F4C" w:rsidP="00314F4C">
      <w:pPr>
        <w:spacing w:after="0" w:line="240" w:lineRule="auto"/>
      </w:pPr>
      <w:r>
        <w:separator/>
      </w:r>
    </w:p>
  </w:footnote>
  <w:footnote w:type="continuationSeparator" w:id="0">
    <w:p w:rsidR="00314F4C" w:rsidRDefault="00314F4C" w:rsidP="00314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6B"/>
    <w:rsid w:val="000A308E"/>
    <w:rsid w:val="000F0533"/>
    <w:rsid w:val="00101F22"/>
    <w:rsid w:val="00130EF5"/>
    <w:rsid w:val="001936C1"/>
    <w:rsid w:val="002718FD"/>
    <w:rsid w:val="00311A73"/>
    <w:rsid w:val="00314F4C"/>
    <w:rsid w:val="00376DC0"/>
    <w:rsid w:val="0048522D"/>
    <w:rsid w:val="004D2E1B"/>
    <w:rsid w:val="00500B6B"/>
    <w:rsid w:val="00511E1D"/>
    <w:rsid w:val="00547CE4"/>
    <w:rsid w:val="0063765B"/>
    <w:rsid w:val="00660889"/>
    <w:rsid w:val="00672827"/>
    <w:rsid w:val="0069326C"/>
    <w:rsid w:val="006A1211"/>
    <w:rsid w:val="0074376A"/>
    <w:rsid w:val="00745CCF"/>
    <w:rsid w:val="00801430"/>
    <w:rsid w:val="009F2F3B"/>
    <w:rsid w:val="00A331DF"/>
    <w:rsid w:val="00A808F6"/>
    <w:rsid w:val="00B42E1B"/>
    <w:rsid w:val="00CC12EF"/>
    <w:rsid w:val="00CE4164"/>
    <w:rsid w:val="00D007E8"/>
    <w:rsid w:val="00D73462"/>
    <w:rsid w:val="00D86BE8"/>
    <w:rsid w:val="00D8722E"/>
    <w:rsid w:val="00E71614"/>
    <w:rsid w:val="00F4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1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14F4C"/>
  </w:style>
  <w:style w:type="paragraph" w:styleId="a6">
    <w:name w:val="footer"/>
    <w:basedOn w:val="a"/>
    <w:link w:val="a7"/>
    <w:uiPriority w:val="99"/>
    <w:unhideWhenUsed/>
    <w:rsid w:val="0031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4F4C"/>
  </w:style>
  <w:style w:type="paragraph" w:styleId="a8">
    <w:name w:val="Balloon Text"/>
    <w:basedOn w:val="a"/>
    <w:link w:val="a9"/>
    <w:uiPriority w:val="99"/>
    <w:semiHidden/>
    <w:unhideWhenUsed/>
    <w:rsid w:val="0031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F4C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D8722E"/>
  </w:style>
  <w:style w:type="paragraph" w:customStyle="1" w:styleId="FORMATTEXT">
    <w:name w:val=".FORMATTEXT"/>
    <w:uiPriority w:val="99"/>
    <w:rsid w:val="00547C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1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14F4C"/>
  </w:style>
  <w:style w:type="paragraph" w:styleId="a6">
    <w:name w:val="footer"/>
    <w:basedOn w:val="a"/>
    <w:link w:val="a7"/>
    <w:uiPriority w:val="99"/>
    <w:unhideWhenUsed/>
    <w:rsid w:val="0031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4F4C"/>
  </w:style>
  <w:style w:type="paragraph" w:styleId="a8">
    <w:name w:val="Balloon Text"/>
    <w:basedOn w:val="a"/>
    <w:link w:val="a9"/>
    <w:uiPriority w:val="99"/>
    <w:semiHidden/>
    <w:unhideWhenUsed/>
    <w:rsid w:val="0031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F4C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D8722E"/>
  </w:style>
  <w:style w:type="paragraph" w:customStyle="1" w:styleId="FORMATTEXT">
    <w:name w:val=".FORMATTEXT"/>
    <w:uiPriority w:val="99"/>
    <w:rsid w:val="00547C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Курбатова</dc:creator>
  <cp:lastModifiedBy>Елена А. Некрасова</cp:lastModifiedBy>
  <cp:revision>19</cp:revision>
  <dcterms:created xsi:type="dcterms:W3CDTF">2023-06-07T04:15:00Z</dcterms:created>
  <dcterms:modified xsi:type="dcterms:W3CDTF">2024-01-16T06:54:00Z</dcterms:modified>
</cp:coreProperties>
</file>